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F2" w:rsidRPr="00A21FF2" w:rsidRDefault="00A31B67" w:rsidP="00A21FF2">
      <w:pPr>
        <w:pStyle w:val="yiv7925445241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houses in Dorchester called </w:t>
      </w:r>
      <w:r w:rsidR="00A21FF2">
        <w:rPr>
          <w:rFonts w:ascii="Arial" w:hAnsi="Arial" w:cs="Arial"/>
          <w:sz w:val="24"/>
          <w:szCs w:val="24"/>
        </w:rPr>
        <w:t xml:space="preserve">Kohima and Normandy </w:t>
      </w:r>
      <w:r w:rsidR="00FA704D">
        <w:rPr>
          <w:rFonts w:ascii="Arial" w:hAnsi="Arial" w:cs="Arial"/>
          <w:sz w:val="24"/>
          <w:szCs w:val="24"/>
        </w:rPr>
        <w:t xml:space="preserve">are situated in </w:t>
      </w:r>
      <w:r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FA704D">
        <w:rPr>
          <w:rFonts w:ascii="Arial" w:hAnsi="Arial" w:cs="Arial"/>
          <w:sz w:val="24"/>
          <w:szCs w:val="24"/>
        </w:rPr>
        <w:t xml:space="preserve">he Grove, which was </w:t>
      </w:r>
      <w:r w:rsidR="00A21FF2" w:rsidRPr="00A21FF2">
        <w:rPr>
          <w:rFonts w:ascii="Arial" w:hAnsi="Arial" w:cs="Arial"/>
          <w:sz w:val="24"/>
          <w:szCs w:val="24"/>
        </w:rPr>
        <w:t xml:space="preserve">the site of Christ’s Church, this Church was the </w:t>
      </w:r>
      <w:r w:rsidR="00FA704D">
        <w:rPr>
          <w:rFonts w:ascii="Arial" w:hAnsi="Arial" w:cs="Arial"/>
          <w:sz w:val="24"/>
          <w:szCs w:val="24"/>
        </w:rPr>
        <w:t>C</w:t>
      </w:r>
      <w:r w:rsidR="00A21FF2" w:rsidRPr="00A21FF2">
        <w:rPr>
          <w:rFonts w:ascii="Arial" w:hAnsi="Arial" w:cs="Arial"/>
          <w:sz w:val="24"/>
          <w:szCs w:val="24"/>
        </w:rPr>
        <w:t>hurch that serv</w:t>
      </w:r>
      <w:r w:rsidR="00FA704D">
        <w:rPr>
          <w:rFonts w:ascii="Arial" w:hAnsi="Arial" w:cs="Arial"/>
          <w:sz w:val="24"/>
          <w:szCs w:val="24"/>
        </w:rPr>
        <w:t>ed</w:t>
      </w:r>
      <w:r w:rsidR="00A21FF2" w:rsidRPr="00A21FF2">
        <w:rPr>
          <w:rFonts w:ascii="Arial" w:hAnsi="Arial" w:cs="Arial"/>
          <w:sz w:val="24"/>
          <w:szCs w:val="24"/>
        </w:rPr>
        <w:t xml:space="preserve"> the </w:t>
      </w:r>
      <w:r w:rsidR="00FA704D">
        <w:rPr>
          <w:rFonts w:ascii="Arial" w:hAnsi="Arial" w:cs="Arial"/>
          <w:sz w:val="24"/>
          <w:szCs w:val="24"/>
        </w:rPr>
        <w:t>d</w:t>
      </w:r>
      <w:r w:rsidR="00A21FF2" w:rsidRPr="00A21FF2">
        <w:rPr>
          <w:rFonts w:ascii="Arial" w:hAnsi="Arial" w:cs="Arial"/>
          <w:sz w:val="24"/>
          <w:szCs w:val="24"/>
        </w:rPr>
        <w:t xml:space="preserve">epot and the adjacent </w:t>
      </w:r>
      <w:r w:rsidR="00FA704D">
        <w:rPr>
          <w:rFonts w:ascii="Arial" w:hAnsi="Arial" w:cs="Arial"/>
          <w:sz w:val="24"/>
          <w:szCs w:val="24"/>
        </w:rPr>
        <w:t>b</w:t>
      </w:r>
      <w:r w:rsidR="00A21FF2" w:rsidRPr="00A21FF2">
        <w:rPr>
          <w:rFonts w:ascii="Arial" w:hAnsi="Arial" w:cs="Arial"/>
          <w:sz w:val="24"/>
          <w:szCs w:val="24"/>
        </w:rPr>
        <w:t>arracks</w:t>
      </w:r>
      <w:r w:rsidR="00A21FF2">
        <w:rPr>
          <w:rFonts w:ascii="Arial" w:hAnsi="Arial" w:cs="Arial"/>
          <w:sz w:val="24"/>
          <w:szCs w:val="24"/>
        </w:rPr>
        <w:t xml:space="preserve"> </w:t>
      </w:r>
      <w:r w:rsidR="00A21FF2" w:rsidRPr="00A21FF2">
        <w:rPr>
          <w:rFonts w:ascii="Arial" w:hAnsi="Arial" w:cs="Arial"/>
          <w:sz w:val="24"/>
          <w:szCs w:val="24"/>
        </w:rPr>
        <w:t xml:space="preserve">(running back from the Keep).  It was also known as the </w:t>
      </w:r>
      <w:r w:rsidR="00FA704D">
        <w:rPr>
          <w:rFonts w:ascii="Arial" w:hAnsi="Arial" w:cs="Arial"/>
          <w:sz w:val="24"/>
          <w:szCs w:val="24"/>
        </w:rPr>
        <w:t>T</w:t>
      </w:r>
      <w:r w:rsidR="00A21FF2" w:rsidRPr="00A21FF2">
        <w:rPr>
          <w:rFonts w:ascii="Arial" w:hAnsi="Arial" w:cs="Arial"/>
          <w:sz w:val="24"/>
          <w:szCs w:val="24"/>
        </w:rPr>
        <w:t xml:space="preserve">in </w:t>
      </w:r>
      <w:r w:rsidR="00FA704D">
        <w:rPr>
          <w:rFonts w:ascii="Arial" w:hAnsi="Arial" w:cs="Arial"/>
          <w:sz w:val="24"/>
          <w:szCs w:val="24"/>
        </w:rPr>
        <w:t>R</w:t>
      </w:r>
      <w:r w:rsidR="00A21FF2" w:rsidRPr="00A21FF2">
        <w:rPr>
          <w:rFonts w:ascii="Arial" w:hAnsi="Arial" w:cs="Arial"/>
          <w:sz w:val="24"/>
          <w:szCs w:val="24"/>
        </w:rPr>
        <w:t xml:space="preserve">oofed Church and was adopted by the 54th Regiment of Foot as its Church despite it being used by the </w:t>
      </w:r>
      <w:r w:rsidR="00FA704D">
        <w:rPr>
          <w:rFonts w:ascii="Arial" w:hAnsi="Arial" w:cs="Arial"/>
          <w:sz w:val="24"/>
          <w:szCs w:val="24"/>
        </w:rPr>
        <w:t>d</w:t>
      </w:r>
      <w:r w:rsidR="00A21FF2" w:rsidRPr="00A21FF2">
        <w:rPr>
          <w:rFonts w:ascii="Arial" w:hAnsi="Arial" w:cs="Arial"/>
          <w:sz w:val="24"/>
          <w:szCs w:val="24"/>
        </w:rPr>
        <w:t xml:space="preserve">epot </w:t>
      </w:r>
      <w:r w:rsidR="00A21FF2">
        <w:rPr>
          <w:rFonts w:ascii="Arial" w:hAnsi="Arial" w:cs="Arial"/>
          <w:sz w:val="24"/>
          <w:szCs w:val="24"/>
        </w:rPr>
        <w:t xml:space="preserve">and </w:t>
      </w:r>
      <w:r w:rsidR="00FA704D">
        <w:rPr>
          <w:rFonts w:ascii="Arial" w:hAnsi="Arial" w:cs="Arial"/>
          <w:sz w:val="24"/>
          <w:szCs w:val="24"/>
        </w:rPr>
        <w:t>b</w:t>
      </w:r>
      <w:r w:rsidR="00A21FF2" w:rsidRPr="00A21FF2">
        <w:rPr>
          <w:rFonts w:ascii="Arial" w:hAnsi="Arial" w:cs="Arial"/>
          <w:sz w:val="24"/>
          <w:szCs w:val="24"/>
        </w:rPr>
        <w:t xml:space="preserve">arracks and to some extent the </w:t>
      </w:r>
      <w:r w:rsidR="00A21FF2">
        <w:rPr>
          <w:rFonts w:ascii="Arial" w:hAnsi="Arial" w:cs="Arial"/>
          <w:sz w:val="24"/>
          <w:szCs w:val="24"/>
        </w:rPr>
        <w:t>b</w:t>
      </w:r>
      <w:r w:rsidR="00A21FF2" w:rsidRPr="00A21FF2">
        <w:rPr>
          <w:rFonts w:ascii="Arial" w:hAnsi="Arial" w:cs="Arial"/>
          <w:sz w:val="24"/>
          <w:szCs w:val="24"/>
        </w:rPr>
        <w:t xml:space="preserve">arracks across the road from the </w:t>
      </w:r>
      <w:r w:rsidR="00A21FF2">
        <w:rPr>
          <w:rFonts w:ascii="Arial" w:hAnsi="Arial" w:cs="Arial"/>
          <w:sz w:val="24"/>
          <w:szCs w:val="24"/>
        </w:rPr>
        <w:t>d</w:t>
      </w:r>
      <w:r w:rsidR="00A21FF2" w:rsidRPr="00A21FF2">
        <w:rPr>
          <w:rFonts w:ascii="Arial" w:hAnsi="Arial" w:cs="Arial"/>
          <w:sz w:val="24"/>
          <w:szCs w:val="24"/>
        </w:rPr>
        <w:t>epot as well.</w:t>
      </w:r>
    </w:p>
    <w:p w:rsidR="00A21FF2" w:rsidRPr="00A21FF2" w:rsidRDefault="00A21FF2" w:rsidP="00A21FF2">
      <w:pPr>
        <w:pStyle w:val="yiv7925445241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21FF2">
        <w:rPr>
          <w:rFonts w:ascii="Arial" w:hAnsi="Arial" w:cs="Arial"/>
          <w:sz w:val="24"/>
          <w:szCs w:val="24"/>
        </w:rPr>
        <w:t> </w:t>
      </w:r>
    </w:p>
    <w:p w:rsidR="00CB0C97" w:rsidRDefault="00A21FF2" w:rsidP="00A21FF2">
      <w:pPr>
        <w:pStyle w:val="yiv7925445241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21FF2">
        <w:rPr>
          <w:rFonts w:ascii="Arial" w:hAnsi="Arial" w:cs="Arial"/>
          <w:sz w:val="24"/>
          <w:szCs w:val="24"/>
        </w:rPr>
        <w:t xml:space="preserve">The </w:t>
      </w:r>
      <w:r w:rsidR="00FA704D">
        <w:rPr>
          <w:rFonts w:ascii="Arial" w:hAnsi="Arial" w:cs="Arial"/>
          <w:sz w:val="24"/>
          <w:szCs w:val="24"/>
        </w:rPr>
        <w:t>C</w:t>
      </w:r>
      <w:r w:rsidRPr="00A21FF2">
        <w:rPr>
          <w:rFonts w:ascii="Arial" w:hAnsi="Arial" w:cs="Arial"/>
          <w:sz w:val="24"/>
          <w:szCs w:val="24"/>
        </w:rPr>
        <w:t xml:space="preserve">hurch was demolished at some point and a large stained-glass window was moved and reinstated in St Peter’s Borstal Church on Portland by </w:t>
      </w:r>
      <w:proofErr w:type="spellStart"/>
      <w:r w:rsidRPr="00A21FF2">
        <w:rPr>
          <w:rFonts w:ascii="Arial" w:hAnsi="Arial" w:cs="Arial"/>
          <w:sz w:val="24"/>
          <w:szCs w:val="24"/>
        </w:rPr>
        <w:t>Crickmay</w:t>
      </w:r>
      <w:proofErr w:type="spellEnd"/>
      <w:r w:rsidRPr="00A21FF2">
        <w:rPr>
          <w:rFonts w:ascii="Arial" w:hAnsi="Arial" w:cs="Arial"/>
          <w:sz w:val="24"/>
          <w:szCs w:val="24"/>
        </w:rPr>
        <w:t xml:space="preserve"> Architects.  The window was commissioned by the Senior </w:t>
      </w:r>
    </w:p>
    <w:p w:rsidR="00A21FF2" w:rsidRPr="00A21FF2" w:rsidRDefault="00A21FF2" w:rsidP="00A21FF2">
      <w:pPr>
        <w:pStyle w:val="yiv7925445241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21FF2">
        <w:rPr>
          <w:rFonts w:ascii="Arial" w:hAnsi="Arial" w:cs="Arial"/>
          <w:sz w:val="24"/>
          <w:szCs w:val="24"/>
        </w:rPr>
        <w:t xml:space="preserve">Non-Commissioned Officers of the 54th Foot in memory of one of their Sergeant Majors who was one of the </w:t>
      </w:r>
      <w:r w:rsidR="00777DBC" w:rsidRPr="00A21FF2">
        <w:rPr>
          <w:rFonts w:ascii="Arial" w:hAnsi="Arial" w:cs="Arial"/>
          <w:sz w:val="24"/>
          <w:szCs w:val="24"/>
        </w:rPr>
        <w:t>heroes</w:t>
      </w:r>
      <w:r w:rsidRPr="00A21FF2">
        <w:rPr>
          <w:rFonts w:ascii="Arial" w:hAnsi="Arial" w:cs="Arial"/>
          <w:sz w:val="24"/>
          <w:szCs w:val="24"/>
        </w:rPr>
        <w:t xml:space="preserve"> at the Sarah Sands incident during the Indian Mutiny.</w:t>
      </w:r>
    </w:p>
    <w:p w:rsidR="00A21FF2" w:rsidRPr="00A21FF2" w:rsidRDefault="00A21FF2" w:rsidP="00A21FF2">
      <w:pPr>
        <w:pStyle w:val="yiv7925445241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21FF2">
        <w:rPr>
          <w:rFonts w:ascii="Arial" w:hAnsi="Arial" w:cs="Arial"/>
          <w:sz w:val="24"/>
          <w:szCs w:val="24"/>
        </w:rPr>
        <w:t> </w:t>
      </w:r>
    </w:p>
    <w:p w:rsidR="00A21FF2" w:rsidRPr="00A21FF2" w:rsidRDefault="00A21FF2" w:rsidP="00A21FF2">
      <w:pPr>
        <w:pStyle w:val="yiv7925445241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21FF2">
        <w:rPr>
          <w:rFonts w:ascii="Arial" w:hAnsi="Arial" w:cs="Arial"/>
          <w:sz w:val="24"/>
          <w:szCs w:val="24"/>
        </w:rPr>
        <w:t>The stained-glass window was lost when, during World War 2</w:t>
      </w:r>
      <w:r w:rsidR="00FA704D">
        <w:rPr>
          <w:rFonts w:ascii="Arial" w:hAnsi="Arial" w:cs="Arial"/>
          <w:sz w:val="24"/>
          <w:szCs w:val="24"/>
        </w:rPr>
        <w:t>,</w:t>
      </w:r>
      <w:r w:rsidRPr="00A21FF2">
        <w:rPr>
          <w:rFonts w:ascii="Arial" w:hAnsi="Arial" w:cs="Arial"/>
          <w:sz w:val="24"/>
          <w:szCs w:val="24"/>
        </w:rPr>
        <w:t xml:space="preserve"> a German bomber released a bomb which landed and exploded outside of the Church window aperture in which the window was mounted and blew it in destroying it.</w:t>
      </w:r>
    </w:p>
    <w:p w:rsidR="00A21FF2" w:rsidRPr="00A21FF2" w:rsidRDefault="00A21FF2" w:rsidP="00A21FF2">
      <w:pPr>
        <w:pStyle w:val="yiv7925445241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21FF2">
        <w:rPr>
          <w:rFonts w:ascii="Arial" w:hAnsi="Arial" w:cs="Arial"/>
          <w:sz w:val="24"/>
          <w:szCs w:val="24"/>
        </w:rPr>
        <w:t> </w:t>
      </w:r>
    </w:p>
    <w:p w:rsidR="00A21FF2" w:rsidRPr="00A21FF2" w:rsidRDefault="00777DBC" w:rsidP="00A21FF2">
      <w:pPr>
        <w:pStyle w:val="yiv7925445241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understood that </w:t>
      </w:r>
      <w:r w:rsidR="00A21FF2" w:rsidRPr="00A21FF2">
        <w:rPr>
          <w:rFonts w:ascii="Arial" w:hAnsi="Arial" w:cs="Arial"/>
          <w:sz w:val="24"/>
          <w:szCs w:val="24"/>
        </w:rPr>
        <w:t xml:space="preserve">Reverend </w:t>
      </w:r>
      <w:proofErr w:type="spellStart"/>
      <w:r w:rsidR="00A21FF2" w:rsidRPr="00A21FF2">
        <w:rPr>
          <w:rFonts w:ascii="Arial" w:hAnsi="Arial" w:cs="Arial"/>
          <w:sz w:val="24"/>
          <w:szCs w:val="24"/>
        </w:rPr>
        <w:t>Moule</w:t>
      </w:r>
      <w:proofErr w:type="spellEnd"/>
      <w:r w:rsidR="00A21FF2" w:rsidRPr="00A21FF2">
        <w:rPr>
          <w:rFonts w:ascii="Arial" w:hAnsi="Arial" w:cs="Arial"/>
          <w:sz w:val="24"/>
          <w:szCs w:val="24"/>
        </w:rPr>
        <w:t xml:space="preserve"> would preach in Christ’s Church</w:t>
      </w:r>
      <w:r>
        <w:rPr>
          <w:rFonts w:ascii="Arial" w:hAnsi="Arial" w:cs="Arial"/>
          <w:sz w:val="24"/>
          <w:szCs w:val="24"/>
        </w:rPr>
        <w:t xml:space="preserve">.  After it’s </w:t>
      </w:r>
      <w:r w:rsidRPr="00A21FF2">
        <w:rPr>
          <w:rFonts w:ascii="Arial" w:hAnsi="Arial" w:cs="Arial"/>
          <w:sz w:val="24"/>
          <w:szCs w:val="24"/>
        </w:rPr>
        <w:t>demoliti</w:t>
      </w:r>
      <w:r>
        <w:rPr>
          <w:rFonts w:ascii="Arial" w:hAnsi="Arial" w:cs="Arial"/>
          <w:sz w:val="24"/>
          <w:szCs w:val="24"/>
        </w:rPr>
        <w:t>on</w:t>
      </w:r>
      <w:r w:rsidR="00A21FF2" w:rsidRPr="00A21FF2">
        <w:rPr>
          <w:rFonts w:ascii="Arial" w:hAnsi="Arial" w:cs="Arial"/>
          <w:sz w:val="24"/>
          <w:szCs w:val="24"/>
        </w:rPr>
        <w:t xml:space="preserve"> he conducted services in the riding school at the Barracks at the head of the road that </w:t>
      </w:r>
      <w:r w:rsidR="00FA704D">
        <w:rPr>
          <w:rFonts w:ascii="Arial" w:hAnsi="Arial" w:cs="Arial"/>
          <w:sz w:val="24"/>
          <w:szCs w:val="24"/>
        </w:rPr>
        <w:t xml:space="preserve">now </w:t>
      </w:r>
      <w:r w:rsidR="00A21FF2" w:rsidRPr="00A21FF2">
        <w:rPr>
          <w:rFonts w:ascii="Arial" w:hAnsi="Arial" w:cs="Arial"/>
          <w:sz w:val="24"/>
          <w:szCs w:val="24"/>
        </w:rPr>
        <w:t>leads down to Scats.</w:t>
      </w:r>
    </w:p>
    <w:p w:rsidR="00A21FF2" w:rsidRPr="00A21FF2" w:rsidRDefault="00A21FF2" w:rsidP="00A21FF2">
      <w:pPr>
        <w:pStyle w:val="yiv7925445241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21FF2">
        <w:rPr>
          <w:rFonts w:ascii="Arial" w:hAnsi="Arial" w:cs="Arial"/>
          <w:sz w:val="24"/>
          <w:szCs w:val="24"/>
        </w:rPr>
        <w:t> </w:t>
      </w:r>
    </w:p>
    <w:p w:rsidR="00A21FF2" w:rsidRPr="00A21FF2" w:rsidRDefault="00A21FF2" w:rsidP="00A21FF2">
      <w:pPr>
        <w:pStyle w:val="yiv7925445241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21FF2">
        <w:rPr>
          <w:rFonts w:ascii="Arial" w:hAnsi="Arial" w:cs="Arial"/>
          <w:sz w:val="24"/>
          <w:szCs w:val="24"/>
        </w:rPr>
        <w:t>In 1881 the 54th Regiment of Foot, as part of the Childers Reforms became the 2nd Battalion</w:t>
      </w:r>
      <w:r w:rsidR="00777DBC">
        <w:rPr>
          <w:rFonts w:ascii="Arial" w:hAnsi="Arial" w:cs="Arial"/>
          <w:sz w:val="24"/>
          <w:szCs w:val="24"/>
        </w:rPr>
        <w:t>,</w:t>
      </w:r>
      <w:r w:rsidRPr="00A21FF2">
        <w:rPr>
          <w:rFonts w:ascii="Arial" w:hAnsi="Arial" w:cs="Arial"/>
          <w:sz w:val="24"/>
          <w:szCs w:val="24"/>
        </w:rPr>
        <w:t xml:space="preserve"> The Dorsetshire Regiment.  The 39th Regiment of Foot incidentally became the 1st Battalion</w:t>
      </w:r>
      <w:r w:rsidR="00777DBC">
        <w:rPr>
          <w:rFonts w:ascii="Arial" w:hAnsi="Arial" w:cs="Arial"/>
          <w:sz w:val="24"/>
          <w:szCs w:val="24"/>
        </w:rPr>
        <w:t>,</w:t>
      </w:r>
      <w:r w:rsidRPr="00A21FF2">
        <w:rPr>
          <w:rFonts w:ascii="Arial" w:hAnsi="Arial" w:cs="Arial"/>
          <w:sz w:val="24"/>
          <w:szCs w:val="24"/>
        </w:rPr>
        <w:t xml:space="preserve"> The Dorsetshire Regiment.</w:t>
      </w:r>
    </w:p>
    <w:p w:rsidR="00A21FF2" w:rsidRPr="00A21FF2" w:rsidRDefault="00A21FF2" w:rsidP="00A21FF2">
      <w:pPr>
        <w:pStyle w:val="yiv7925445241msonormal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A21FF2">
        <w:rPr>
          <w:rFonts w:ascii="Arial" w:hAnsi="Arial" w:cs="Arial"/>
          <w:sz w:val="24"/>
          <w:szCs w:val="24"/>
        </w:rPr>
        <w:t> </w:t>
      </w:r>
    </w:p>
    <w:p w:rsidR="00045CC7" w:rsidRPr="00045CC7" w:rsidRDefault="00045CC7" w:rsidP="00045CC7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045CC7">
        <w:rPr>
          <w:rFonts w:ascii="Arial" w:eastAsia="Times New Roman" w:hAnsi="Arial" w:cs="Arial"/>
          <w:sz w:val="24"/>
          <w:szCs w:val="24"/>
        </w:rPr>
        <w:t>here is a marble wall plaque inside the church on the junction opposite Woods furniture shop and Edwards &amp; Keeping</w:t>
      </w:r>
      <w:r w:rsidR="00FA704D">
        <w:rPr>
          <w:rFonts w:ascii="Arial" w:eastAsia="Times New Roman" w:hAnsi="Arial" w:cs="Arial"/>
          <w:sz w:val="24"/>
          <w:szCs w:val="24"/>
        </w:rPr>
        <w:t>,</w:t>
      </w:r>
      <w:r w:rsidRPr="00045CC7">
        <w:rPr>
          <w:rFonts w:ascii="Arial" w:eastAsia="Times New Roman" w:hAnsi="Arial" w:cs="Arial"/>
          <w:sz w:val="24"/>
          <w:szCs w:val="24"/>
        </w:rPr>
        <w:t xml:space="preserve"> in remembrance of an officer of the 54th Regiment of Foot.  The church is now leased to the County Museum as a location for storing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045CC7">
        <w:rPr>
          <w:rFonts w:ascii="Arial" w:eastAsia="Times New Roman" w:hAnsi="Arial" w:cs="Arial"/>
          <w:sz w:val="24"/>
          <w:szCs w:val="24"/>
        </w:rPr>
        <w:t>rtefacts not on display in the Museum.  Another little piece of history in Dorchester referring to the 54th.</w:t>
      </w:r>
    </w:p>
    <w:p w:rsidR="00045CC7" w:rsidRPr="00045CC7" w:rsidRDefault="00045CC7" w:rsidP="00045CC7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045CC7" w:rsidRPr="00045CC7" w:rsidRDefault="00045CC7" w:rsidP="00045CC7">
      <w:pPr>
        <w:spacing w:after="0"/>
        <w:rPr>
          <w:rFonts w:ascii="Arial" w:eastAsia="Times New Roman" w:hAnsi="Arial" w:cs="Arial"/>
          <w:sz w:val="24"/>
          <w:szCs w:val="24"/>
        </w:rPr>
      </w:pPr>
      <w:r w:rsidRPr="00045CC7">
        <w:rPr>
          <w:rFonts w:ascii="Arial" w:eastAsia="Times New Roman" w:hAnsi="Arial" w:cs="Arial"/>
          <w:sz w:val="24"/>
          <w:szCs w:val="24"/>
        </w:rPr>
        <w:t>The 54th were also at the Battle of Waterloo, their task was to keep the exit route from the battlefield open in the event of a hasty British withdrawal but of course Wellington won the Day!</w:t>
      </w:r>
    </w:p>
    <w:p w:rsidR="008E0BFC" w:rsidRPr="00A21FF2" w:rsidRDefault="008E0BFC" w:rsidP="00A21FF2">
      <w:pPr>
        <w:spacing w:after="0"/>
        <w:rPr>
          <w:rFonts w:ascii="Arial" w:hAnsi="Arial" w:cs="Arial"/>
          <w:sz w:val="24"/>
          <w:szCs w:val="24"/>
        </w:rPr>
      </w:pPr>
    </w:p>
    <w:sectPr w:rsidR="008E0BFC" w:rsidRPr="00A21F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FDE"/>
    <w:rsid w:val="00045CC7"/>
    <w:rsid w:val="0009500C"/>
    <w:rsid w:val="00777DBC"/>
    <w:rsid w:val="008E0BFC"/>
    <w:rsid w:val="00A21FF2"/>
    <w:rsid w:val="00A25299"/>
    <w:rsid w:val="00A31B67"/>
    <w:rsid w:val="00B52E3B"/>
    <w:rsid w:val="00C32FDE"/>
    <w:rsid w:val="00CB0C97"/>
    <w:rsid w:val="00FA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1B92"/>
  <w15:chartTrackingRefBased/>
  <w15:docId w15:val="{1DA37D29-EED7-4E13-A398-CC864704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925445241msonormal">
    <w:name w:val="yiv7925445241msonormal"/>
    <w:basedOn w:val="Normal"/>
    <w:rsid w:val="00A21FF2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Dearlove</dc:creator>
  <cp:keywords/>
  <dc:description/>
  <cp:lastModifiedBy>Judith Dearlove</cp:lastModifiedBy>
  <cp:revision>7</cp:revision>
  <dcterms:created xsi:type="dcterms:W3CDTF">2017-11-13T07:51:00Z</dcterms:created>
  <dcterms:modified xsi:type="dcterms:W3CDTF">2017-11-22T12:21:00Z</dcterms:modified>
</cp:coreProperties>
</file>